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1669" w14:textId="377ECAB0" w:rsidR="00174707" w:rsidRDefault="002C3D5A" w:rsidP="00174707">
      <w:pPr>
        <w:jc w:val="right"/>
        <w:rPr>
          <w:rFonts w:ascii="Arial" w:hAnsi="Arial" w:cs="Arial"/>
        </w:rPr>
      </w:pPr>
      <w:r>
        <w:rPr>
          <w:rFonts w:ascii="Century Gothic" w:hAnsi="Century Gothic"/>
          <w:b/>
          <w:bCs/>
          <w:sz w:val="22"/>
          <w:szCs w:val="22"/>
        </w:rPr>
        <w:t>SALTILLO, COAHUILA A</w:t>
      </w:r>
      <w:r w:rsidR="00EE1685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EA45E9">
        <w:rPr>
          <w:rFonts w:ascii="Century Gothic" w:hAnsi="Century Gothic"/>
          <w:b/>
          <w:bCs/>
          <w:sz w:val="22"/>
          <w:szCs w:val="22"/>
        </w:rPr>
        <w:t>31 MARZO 2025.</w:t>
      </w:r>
    </w:p>
    <w:p w14:paraId="069480E1" w14:textId="77777777" w:rsidR="00174707" w:rsidRDefault="00174707" w:rsidP="00174707">
      <w:pPr>
        <w:jc w:val="both"/>
        <w:rPr>
          <w:rFonts w:ascii="Arial" w:hAnsi="Arial" w:cs="Arial"/>
        </w:rPr>
      </w:pPr>
    </w:p>
    <w:p w14:paraId="0A20FD33" w14:textId="77777777" w:rsidR="00174707" w:rsidRPr="00D10195" w:rsidRDefault="00174707" w:rsidP="00174707">
      <w:pPr>
        <w:rPr>
          <w:rFonts w:ascii="Arial" w:hAnsi="Arial" w:cs="Arial"/>
          <w:b/>
          <w:sz w:val="52"/>
          <w:szCs w:val="52"/>
        </w:rPr>
      </w:pPr>
    </w:p>
    <w:p w14:paraId="2E9E4F9E" w14:textId="77777777" w:rsidR="00174707" w:rsidRDefault="00174707" w:rsidP="00174707">
      <w:pPr>
        <w:ind w:left="1843"/>
        <w:jc w:val="center"/>
        <w:rPr>
          <w:rFonts w:ascii="Arial" w:hAnsi="Arial" w:cs="Arial"/>
          <w:sz w:val="28"/>
          <w:szCs w:val="28"/>
        </w:rPr>
      </w:pPr>
    </w:p>
    <w:p w14:paraId="0A611BD2" w14:textId="77777777" w:rsidR="00174707" w:rsidRDefault="00174707" w:rsidP="00174707">
      <w:pPr>
        <w:tabs>
          <w:tab w:val="left" w:pos="3920"/>
        </w:tabs>
        <w:rPr>
          <w:rStyle w:val="Textoennegrita"/>
          <w:color w:val="333333"/>
        </w:rPr>
      </w:pPr>
      <w:r>
        <w:rPr>
          <w:rStyle w:val="Textoennegrita"/>
          <w:rFonts w:ascii="Arial" w:hAnsi="Arial" w:cs="Arial"/>
          <w:color w:val="333333"/>
          <w:sz w:val="28"/>
          <w:szCs w:val="28"/>
        </w:rPr>
        <w:t>Padrón de Beneficiarios de los Programas Sociales</w:t>
      </w:r>
      <w:r>
        <w:rPr>
          <w:rStyle w:val="Textoennegrita"/>
          <w:rFonts w:ascii="Arial" w:hAnsi="Arial" w:cs="Arial"/>
          <w:color w:val="333333"/>
          <w:sz w:val="28"/>
          <w:szCs w:val="28"/>
        </w:rPr>
        <w:tab/>
      </w:r>
    </w:p>
    <w:p w14:paraId="4A74FC57" w14:textId="77777777" w:rsidR="00174707" w:rsidRDefault="00174707" w:rsidP="00174707">
      <w:pPr>
        <w:tabs>
          <w:tab w:val="left" w:pos="3920"/>
        </w:tabs>
      </w:pPr>
    </w:p>
    <w:p w14:paraId="0501602A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rubro de información podrá encontrarlo en la siguiente dirección:</w:t>
      </w:r>
    </w:p>
    <w:p w14:paraId="20D2D478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32DD5AF" w14:textId="77777777" w:rsidR="00174707" w:rsidRDefault="00174707" w:rsidP="00174707">
      <w:pPr>
        <w:jc w:val="center"/>
        <w:rPr>
          <w:rStyle w:val="Hipervnculo"/>
          <w:sz w:val="28"/>
          <w:szCs w:val="28"/>
        </w:rPr>
      </w:pPr>
      <w:hyperlink r:id="rId6" w:history="1">
        <w:r w:rsidRPr="00447A99">
          <w:rPr>
            <w:rStyle w:val="Hipervnculo"/>
            <w:sz w:val="28"/>
            <w:szCs w:val="28"/>
          </w:rPr>
          <w:t>http://www.coahuilatransparente.gob.mx/padron.html</w:t>
        </w:r>
      </w:hyperlink>
    </w:p>
    <w:p w14:paraId="206B8F77" w14:textId="77777777" w:rsidR="00174707" w:rsidRDefault="00174707" w:rsidP="00174707">
      <w:pPr>
        <w:jc w:val="center"/>
        <w:rPr>
          <w:rStyle w:val="Hipervnculo"/>
          <w:sz w:val="28"/>
          <w:szCs w:val="28"/>
        </w:rPr>
      </w:pPr>
    </w:p>
    <w:p w14:paraId="596B897E" w14:textId="77777777" w:rsidR="00174707" w:rsidRPr="00E959FE" w:rsidRDefault="00174707" w:rsidP="00174707">
      <w:pPr>
        <w:jc w:val="center"/>
        <w:rPr>
          <w:rFonts w:ascii="Arial" w:hAnsi="Arial" w:cs="Arial"/>
          <w:sz w:val="28"/>
          <w:szCs w:val="28"/>
        </w:rPr>
      </w:pPr>
      <w:r>
        <w:rPr>
          <w:rStyle w:val="Hipervnculo"/>
          <w:sz w:val="28"/>
          <w:szCs w:val="28"/>
        </w:rPr>
        <w:t>Ingresando a Dependencia INEDEC, y seleccionando el Programa.</w:t>
      </w:r>
    </w:p>
    <w:p w14:paraId="0D8688A2" w14:textId="77777777" w:rsidR="00174707" w:rsidRDefault="00174707" w:rsidP="00174707">
      <w:pPr>
        <w:jc w:val="center"/>
        <w:rPr>
          <w:rFonts w:ascii="Arial" w:hAnsi="Arial" w:cs="Arial"/>
          <w:sz w:val="28"/>
          <w:szCs w:val="28"/>
        </w:rPr>
      </w:pPr>
    </w:p>
    <w:p w14:paraId="7D346ADE" w14:textId="77777777" w:rsidR="00174707" w:rsidRDefault="00174707" w:rsidP="00174707">
      <w:pPr>
        <w:jc w:val="both"/>
        <w:rPr>
          <w:rFonts w:ascii="Arial" w:hAnsi="Arial" w:cs="Arial"/>
          <w:sz w:val="28"/>
          <w:szCs w:val="28"/>
        </w:rPr>
      </w:pPr>
    </w:p>
    <w:p w14:paraId="5EF4B371" w14:textId="06BC18C4" w:rsidR="00174707" w:rsidRDefault="00174707" w:rsidP="00174707">
      <w:pPr>
        <w:jc w:val="both"/>
        <w:rPr>
          <w:rFonts w:ascii="Arial" w:hAnsi="Arial" w:cs="Arial"/>
        </w:rPr>
      </w:pPr>
    </w:p>
    <w:p w14:paraId="790ECDAC" w14:textId="47F541B6" w:rsidR="004E7626" w:rsidRDefault="004E7626" w:rsidP="00174707">
      <w:pPr>
        <w:jc w:val="both"/>
        <w:rPr>
          <w:rFonts w:ascii="Arial" w:hAnsi="Arial" w:cs="Arial"/>
        </w:rPr>
      </w:pPr>
    </w:p>
    <w:p w14:paraId="26E6B145" w14:textId="7B2B68D9" w:rsidR="004E7626" w:rsidRDefault="004E7626" w:rsidP="00174707">
      <w:pPr>
        <w:jc w:val="both"/>
        <w:rPr>
          <w:rFonts w:ascii="Arial" w:hAnsi="Arial" w:cs="Arial"/>
        </w:rPr>
      </w:pPr>
    </w:p>
    <w:p w14:paraId="4B62434B" w14:textId="13BC74D5" w:rsidR="004E7626" w:rsidRDefault="004E7626" w:rsidP="00174707">
      <w:pPr>
        <w:jc w:val="both"/>
        <w:rPr>
          <w:rFonts w:ascii="Arial" w:hAnsi="Arial" w:cs="Arial"/>
        </w:rPr>
      </w:pPr>
    </w:p>
    <w:p w14:paraId="3FDAC806" w14:textId="4738744F" w:rsidR="004E7626" w:rsidRDefault="004E7626" w:rsidP="00174707">
      <w:pPr>
        <w:jc w:val="both"/>
        <w:rPr>
          <w:rFonts w:ascii="Arial" w:hAnsi="Arial" w:cs="Arial"/>
        </w:rPr>
      </w:pPr>
    </w:p>
    <w:p w14:paraId="5BD2C447" w14:textId="3FC0BFDE" w:rsidR="004E7626" w:rsidRDefault="004E7626" w:rsidP="00174707">
      <w:pPr>
        <w:jc w:val="both"/>
        <w:rPr>
          <w:rFonts w:ascii="Arial" w:hAnsi="Arial" w:cs="Arial"/>
        </w:rPr>
      </w:pPr>
    </w:p>
    <w:p w14:paraId="608D8CF3" w14:textId="77777777" w:rsidR="004E7626" w:rsidRDefault="004E7626" w:rsidP="00174707">
      <w:pPr>
        <w:jc w:val="both"/>
        <w:rPr>
          <w:rFonts w:ascii="Arial" w:hAnsi="Arial" w:cs="Arial"/>
        </w:rPr>
      </w:pPr>
    </w:p>
    <w:p w14:paraId="6C94EC5C" w14:textId="77777777" w:rsidR="00174707" w:rsidRDefault="00174707" w:rsidP="00174707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283C7E5C" w14:textId="77777777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Funcionario Público encargado de generar la información: </w:t>
      </w:r>
    </w:p>
    <w:p w14:paraId="33C8497E" w14:textId="4D2E15CB" w:rsidR="00174707" w:rsidRDefault="00803A2B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Lic. Jorge Humberto Cordero Rodríguez</w:t>
      </w:r>
      <w:r w:rsidR="00EA45E9">
        <w:rPr>
          <w:rFonts w:ascii="Century Gothic" w:hAnsi="Century Gothic"/>
          <w:b/>
          <w:bCs/>
          <w:sz w:val="20"/>
          <w:szCs w:val="20"/>
        </w:rPr>
        <w:t>.</w:t>
      </w:r>
    </w:p>
    <w:p w14:paraId="25B837D9" w14:textId="56351331" w:rsidR="00174707" w:rsidRDefault="00174707" w:rsidP="00174707">
      <w:pPr>
        <w:ind w:left="1843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Funcionario Responsable de la Publicación: Lic. Pablo A. Ortiz Suárez</w:t>
      </w:r>
      <w:r w:rsidR="00EA45E9">
        <w:rPr>
          <w:rFonts w:ascii="Century Gothic" w:hAnsi="Century Gothic"/>
          <w:b/>
          <w:bCs/>
          <w:sz w:val="20"/>
          <w:szCs w:val="20"/>
        </w:rPr>
        <w:t>.</w:t>
      </w:r>
    </w:p>
    <w:p w14:paraId="274347D7" w14:textId="2DBD676A" w:rsidR="00174707" w:rsidRDefault="00EA45E9" w:rsidP="00174707">
      <w:pPr>
        <w:ind w:left="1843"/>
        <w:jc w:val="right"/>
      </w:pPr>
      <w:r>
        <w:rPr>
          <w:rFonts w:ascii="Century Gothic" w:hAnsi="Century Gothic"/>
          <w:b/>
          <w:bCs/>
          <w:sz w:val="20"/>
          <w:szCs w:val="20"/>
        </w:rPr>
        <w:t xml:space="preserve">31 de </w:t>
      </w:r>
      <w:proofErr w:type="gramStart"/>
      <w:r>
        <w:rPr>
          <w:rFonts w:ascii="Century Gothic" w:hAnsi="Century Gothic"/>
          <w:b/>
          <w:bCs/>
          <w:sz w:val="20"/>
          <w:szCs w:val="20"/>
        </w:rPr>
        <w:t>Marzo</w:t>
      </w:r>
      <w:proofErr w:type="gramEnd"/>
      <w:r>
        <w:rPr>
          <w:rFonts w:ascii="Century Gothic" w:hAnsi="Century Gothic"/>
          <w:b/>
          <w:bCs/>
          <w:sz w:val="20"/>
          <w:szCs w:val="20"/>
        </w:rPr>
        <w:t xml:space="preserve"> de 2025.</w:t>
      </w:r>
    </w:p>
    <w:p w14:paraId="5B27CBEF" w14:textId="77777777" w:rsidR="00174707" w:rsidRDefault="00174707" w:rsidP="00174707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14:paraId="20C77EF2" w14:textId="77777777" w:rsidR="00174707" w:rsidRPr="00970188" w:rsidRDefault="00174707" w:rsidP="00174707"/>
    <w:p w14:paraId="6AF5124B" w14:textId="77777777" w:rsidR="008F08E2" w:rsidRPr="00174707" w:rsidRDefault="008F08E2" w:rsidP="00174707"/>
    <w:sectPr w:rsidR="008F08E2" w:rsidRPr="00174707" w:rsidSect="00F33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E5C7" w14:textId="77777777" w:rsidR="00B164C3" w:rsidRDefault="00B164C3" w:rsidP="007A3131">
      <w:r>
        <w:separator/>
      </w:r>
    </w:p>
  </w:endnote>
  <w:endnote w:type="continuationSeparator" w:id="0">
    <w:p w14:paraId="71D01C34" w14:textId="77777777" w:rsidR="00B164C3" w:rsidRDefault="00B164C3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9D76" w14:textId="77777777" w:rsidR="003F730A" w:rsidRDefault="003F7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5F68" w14:textId="44E8F545" w:rsidR="007A3131" w:rsidRDefault="003F730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644B7" wp14:editId="03A41808">
              <wp:simplePos x="0" y="0"/>
              <wp:positionH relativeFrom="column">
                <wp:posOffset>2057400</wp:posOffset>
              </wp:positionH>
              <wp:positionV relativeFrom="paragraph">
                <wp:posOffset>-217170</wp:posOffset>
              </wp:positionV>
              <wp:extent cx="4112895" cy="455295"/>
              <wp:effectExtent l="0" t="0" r="0" b="190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289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C70B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Calzada Antonio Narro, Esquina Periférico Luis Echeverría s/n, Zona Centro 2506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0. Salt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illo, </w:t>
                          </w:r>
                          <w:proofErr w:type="spellStart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Coah</w:t>
                          </w:r>
                          <w:proofErr w:type="spellEnd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 Teléfonos: (844) 4311852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conmutador: (844) 4313961 correo: </w:t>
                          </w: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www.inedec.gob.mx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8DCDC51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BFD0656" w14:textId="77777777" w:rsidR="003F730A" w:rsidRPr="00C04CFD" w:rsidRDefault="003F730A" w:rsidP="003F730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644B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62pt;margin-top:-17.1pt;width:323.8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" filled="f" stroked="f">
              <v:textbox>
                <w:txbxContent>
                  <w:p w14:paraId="59DC70B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Calzada Antonio Narro, Esquina Periférico Luis Echeverría s/n, Zona Centro 2506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0. Salt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illo, </w:t>
                    </w:r>
                    <w:proofErr w:type="spellStart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</w:t>
                    </w:r>
                    <w:proofErr w:type="spellEnd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 Teléfonos: (844) 4311852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conmutador: (844) 4313961 correo: </w:t>
                    </w: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www.inedec.gob.mx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78DCDC51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BFD0656" w14:textId="77777777" w:rsidR="003F730A" w:rsidRPr="00C04CFD" w:rsidRDefault="003F730A" w:rsidP="003F730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F1E2" w14:textId="77777777" w:rsidR="003F730A" w:rsidRDefault="003F7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DB05" w14:textId="77777777" w:rsidR="00B164C3" w:rsidRDefault="00B164C3" w:rsidP="007A3131">
      <w:r>
        <w:separator/>
      </w:r>
    </w:p>
  </w:footnote>
  <w:footnote w:type="continuationSeparator" w:id="0">
    <w:p w14:paraId="760E730B" w14:textId="77777777" w:rsidR="00B164C3" w:rsidRDefault="00B164C3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80B5" w14:textId="77777777" w:rsidR="003F730A" w:rsidRDefault="003F7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521F" w14:textId="58FBBE8A" w:rsidR="007A3131" w:rsidRDefault="004703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59A494D" wp14:editId="4CEC7305">
          <wp:simplePos x="0" y="0"/>
          <wp:positionH relativeFrom="column">
            <wp:posOffset>4572000</wp:posOffset>
          </wp:positionH>
          <wp:positionV relativeFrom="paragraph">
            <wp:posOffset>69215</wp:posOffset>
          </wp:positionV>
          <wp:extent cx="1235250" cy="3409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EDEC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5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131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D9F9E90" wp14:editId="392F4416">
          <wp:simplePos x="0" y="0"/>
          <wp:positionH relativeFrom="column">
            <wp:posOffset>-1714500</wp:posOffset>
          </wp:positionH>
          <wp:positionV relativeFrom="paragraph">
            <wp:posOffset>-502285</wp:posOffset>
          </wp:positionV>
          <wp:extent cx="2945765" cy="21399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endencias_membrete_veda_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84"/>
                  <a:stretch/>
                </pic:blipFill>
                <pic:spPr bwMode="auto">
                  <a:xfrm>
                    <a:off x="0" y="0"/>
                    <a:ext cx="2945765" cy="213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0543" w14:textId="77777777" w:rsidR="003F730A" w:rsidRDefault="003F7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1"/>
    <w:rsid w:val="00012DB2"/>
    <w:rsid w:val="000C4800"/>
    <w:rsid w:val="00120CE7"/>
    <w:rsid w:val="00123949"/>
    <w:rsid w:val="00151C93"/>
    <w:rsid w:val="00171BC6"/>
    <w:rsid w:val="00174707"/>
    <w:rsid w:val="001D23BD"/>
    <w:rsid w:val="001E1FE4"/>
    <w:rsid w:val="00262115"/>
    <w:rsid w:val="00265932"/>
    <w:rsid w:val="00287807"/>
    <w:rsid w:val="002C3D5A"/>
    <w:rsid w:val="002E0A89"/>
    <w:rsid w:val="002F15D1"/>
    <w:rsid w:val="00362CC1"/>
    <w:rsid w:val="003A739B"/>
    <w:rsid w:val="003C4F1F"/>
    <w:rsid w:val="003E24D3"/>
    <w:rsid w:val="003F730A"/>
    <w:rsid w:val="00470384"/>
    <w:rsid w:val="004B57F0"/>
    <w:rsid w:val="004C7C91"/>
    <w:rsid w:val="004E7626"/>
    <w:rsid w:val="004F0840"/>
    <w:rsid w:val="004F4E50"/>
    <w:rsid w:val="00530783"/>
    <w:rsid w:val="0056757E"/>
    <w:rsid w:val="00573E9F"/>
    <w:rsid w:val="00586BC4"/>
    <w:rsid w:val="005B7C01"/>
    <w:rsid w:val="005E67D9"/>
    <w:rsid w:val="005F7802"/>
    <w:rsid w:val="00620EEB"/>
    <w:rsid w:val="0062174D"/>
    <w:rsid w:val="0069645B"/>
    <w:rsid w:val="006A235F"/>
    <w:rsid w:val="006B1ECD"/>
    <w:rsid w:val="006C357C"/>
    <w:rsid w:val="006D033E"/>
    <w:rsid w:val="006E4429"/>
    <w:rsid w:val="006F45A6"/>
    <w:rsid w:val="007057A6"/>
    <w:rsid w:val="00771077"/>
    <w:rsid w:val="007A3131"/>
    <w:rsid w:val="007F1864"/>
    <w:rsid w:val="007F2D52"/>
    <w:rsid w:val="007F3BE6"/>
    <w:rsid w:val="00803A2B"/>
    <w:rsid w:val="008672BA"/>
    <w:rsid w:val="00880432"/>
    <w:rsid w:val="00887994"/>
    <w:rsid w:val="008B00B7"/>
    <w:rsid w:val="008B1F4D"/>
    <w:rsid w:val="008B3553"/>
    <w:rsid w:val="008E0B80"/>
    <w:rsid w:val="008E4E7B"/>
    <w:rsid w:val="008F08E2"/>
    <w:rsid w:val="009314FF"/>
    <w:rsid w:val="009D1190"/>
    <w:rsid w:val="00A72C2F"/>
    <w:rsid w:val="00AC1724"/>
    <w:rsid w:val="00B164C3"/>
    <w:rsid w:val="00B17318"/>
    <w:rsid w:val="00B47011"/>
    <w:rsid w:val="00BA55AD"/>
    <w:rsid w:val="00BB416E"/>
    <w:rsid w:val="00C31B96"/>
    <w:rsid w:val="00C3328D"/>
    <w:rsid w:val="00C466F0"/>
    <w:rsid w:val="00C52EAE"/>
    <w:rsid w:val="00C81478"/>
    <w:rsid w:val="00C910CA"/>
    <w:rsid w:val="00CA1111"/>
    <w:rsid w:val="00D11E29"/>
    <w:rsid w:val="00D32B16"/>
    <w:rsid w:val="00D40906"/>
    <w:rsid w:val="00D93875"/>
    <w:rsid w:val="00DD7C25"/>
    <w:rsid w:val="00E05817"/>
    <w:rsid w:val="00E571C3"/>
    <w:rsid w:val="00E92B99"/>
    <w:rsid w:val="00EA45E9"/>
    <w:rsid w:val="00EB6E16"/>
    <w:rsid w:val="00EC6F2A"/>
    <w:rsid w:val="00ED6023"/>
    <w:rsid w:val="00EE1685"/>
    <w:rsid w:val="00EE4E63"/>
    <w:rsid w:val="00EF31B8"/>
    <w:rsid w:val="00EF513F"/>
    <w:rsid w:val="00F07C14"/>
    <w:rsid w:val="00F33F76"/>
    <w:rsid w:val="00F51EA4"/>
    <w:rsid w:val="00F5792E"/>
    <w:rsid w:val="00F60630"/>
    <w:rsid w:val="00FA04FC"/>
    <w:rsid w:val="00FC4B1D"/>
    <w:rsid w:val="00FD01FC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F9B39"/>
  <w15:docId w15:val="{DF3B4C3E-EC68-41F2-B318-41DBA143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paragraph" w:styleId="Textodeglobo">
    <w:name w:val="Balloon Text"/>
    <w:basedOn w:val="Normal"/>
    <w:link w:val="TextodegloboCar"/>
    <w:uiPriority w:val="99"/>
    <w:semiHidden/>
    <w:unhideWhenUsed/>
    <w:rsid w:val="004703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384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11E29"/>
    <w:pPr>
      <w:widowControl w:val="0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1E29"/>
    <w:rPr>
      <w:rFonts w:ascii="Arial" w:eastAsia="Arial" w:hAnsi="Arial" w:cs="Arial"/>
      <w:b/>
      <w:bCs/>
      <w:lang w:val="en-US"/>
    </w:rPr>
  </w:style>
  <w:style w:type="paragraph" w:customStyle="1" w:styleId="Heading11">
    <w:name w:val="Heading 11"/>
    <w:basedOn w:val="Normal"/>
    <w:uiPriority w:val="1"/>
    <w:qFormat/>
    <w:rsid w:val="00D11E29"/>
    <w:pPr>
      <w:widowControl w:val="0"/>
      <w:ind w:left="199" w:right="823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styleId="Textoennegrita">
    <w:name w:val="Strong"/>
    <w:basedOn w:val="Fuentedeprrafopredeter"/>
    <w:uiPriority w:val="22"/>
    <w:qFormat/>
    <w:rsid w:val="0017470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747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7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ahuilatransparente.gob.mx/padron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Jurídico Inedec</cp:lastModifiedBy>
  <cp:revision>2</cp:revision>
  <dcterms:created xsi:type="dcterms:W3CDTF">2025-04-07T21:39:00Z</dcterms:created>
  <dcterms:modified xsi:type="dcterms:W3CDTF">2025-04-07T21:39:00Z</dcterms:modified>
</cp:coreProperties>
</file>